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93" w:rsidRDefault="00182493" w:rsidP="00182493">
      <w:pPr>
        <w:spacing w:after="0" w:line="240" w:lineRule="auto"/>
        <w:jc w:val="right"/>
        <w:rPr>
          <w:rFonts w:ascii="Times New Roman" w:hAnsi="Times New Roman"/>
          <w:b/>
          <w:bCs/>
          <w:i/>
          <w:caps/>
          <w:sz w:val="24"/>
          <w:szCs w:val="24"/>
          <w:lang w:val="ru-RU"/>
        </w:rPr>
      </w:pPr>
    </w:p>
    <w:p w:rsidR="00182493" w:rsidRDefault="00182493" w:rsidP="00182493">
      <w:pPr>
        <w:widowControl w:val="0"/>
        <w:autoSpaceDE w:val="0"/>
        <w:autoSpaceDN w:val="0"/>
        <w:adjustRightInd w:val="0"/>
        <w:spacing w:after="0" w:line="360" w:lineRule="auto"/>
        <w:jc w:val="center"/>
        <w:rPr>
          <w:rStyle w:val="a3"/>
          <w:b/>
          <w:i w:val="0"/>
          <w:sz w:val="28"/>
          <w:szCs w:val="28"/>
          <w:lang w:val="ru-RU"/>
        </w:rPr>
      </w:pPr>
      <w:r>
        <w:rPr>
          <w:rStyle w:val="a3"/>
          <w:b/>
          <w:sz w:val="28"/>
          <w:szCs w:val="28"/>
          <w:lang w:val="ru-RU"/>
        </w:rPr>
        <w:t xml:space="preserve"> </w:t>
      </w:r>
      <w:r>
        <w:rPr>
          <w:rStyle w:val="a3"/>
          <w:b/>
          <w:sz w:val="28"/>
          <w:szCs w:val="28"/>
          <w:lang w:val="ru-RU"/>
        </w:rPr>
        <w:t>«</w:t>
      </w:r>
      <w:bookmarkStart w:id="0" w:name="_GoBack"/>
      <w:r>
        <w:rPr>
          <w:rStyle w:val="a3"/>
          <w:b/>
          <w:sz w:val="28"/>
          <w:szCs w:val="28"/>
          <w:lang w:val="ru-RU"/>
        </w:rPr>
        <w:t>Досуг с ребенком на природе</w:t>
      </w:r>
      <w:bookmarkEnd w:id="0"/>
      <w:r>
        <w:rPr>
          <w:rStyle w:val="a3"/>
          <w:b/>
          <w:sz w:val="28"/>
          <w:szCs w:val="28"/>
          <w:lang w:val="ru-RU"/>
        </w:rPr>
        <w:t>»</w:t>
      </w:r>
    </w:p>
    <w:p w:rsidR="00182493" w:rsidRDefault="00182493" w:rsidP="00182493">
      <w:pPr>
        <w:widowControl w:val="0"/>
        <w:autoSpaceDE w:val="0"/>
        <w:autoSpaceDN w:val="0"/>
        <w:adjustRightInd w:val="0"/>
        <w:spacing w:before="60" w:after="60" w:line="240" w:lineRule="auto"/>
        <w:jc w:val="both"/>
        <w:rPr>
          <w:rStyle w:val="a3"/>
          <w:i w:val="0"/>
          <w:sz w:val="26"/>
          <w:szCs w:val="26"/>
          <w:lang w:val="ru-RU"/>
        </w:rPr>
      </w:pPr>
      <w:r>
        <w:rPr>
          <w:rStyle w:val="a3"/>
          <w:sz w:val="26"/>
          <w:szCs w:val="26"/>
          <w:lang w:val="ru-RU"/>
        </w:rPr>
        <w:tab/>
        <w:t>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уже имеющийся опыт. Досуг помогает человеку интересно жить и хорошо учиться. Но может и стать бременем, если человек не знает, что делать со свободным временем, чем занять себя. В таком случае, например, подростки начинают не просто слоняться без дела, мешая окружающим, они, предпринимая попытки чем-то себя занять, нередко совершают дурные проступки просто так, от безделья. Анализ проступков позволяет сделать вывод, что одной из причин чаще всего выступает неумение человека организовать свое свободное время. А это, как и многое другое в человеке, начинается с детства.</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 xml:space="preserve">Какую же роль в организации досуга детей может сыграть окружающая нас природа? </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 xml:space="preserve">В.А. Сухомлинский говорил: </w:t>
      </w:r>
      <w:proofErr w:type="gramStart"/>
      <w:r>
        <w:rPr>
          <w:rStyle w:val="a3"/>
          <w:sz w:val="26"/>
          <w:szCs w:val="26"/>
          <w:lang w:val="ru-RU"/>
        </w:rPr>
        <w:t>«Глубоко ошибаются считающие, что если детей окружает природа, то уже в самом этом факте кроется могучий стимул умственного развития.</w:t>
      </w:r>
      <w:proofErr w:type="gramEnd"/>
      <w:r>
        <w:rPr>
          <w:rStyle w:val="a3"/>
          <w:sz w:val="26"/>
          <w:szCs w:val="26"/>
          <w:lang w:val="ru-RU"/>
        </w:rPr>
        <w:t xml:space="preserve">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Так пусть же природа будет нашей союзницей в воспитании детей. Нам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 xml:space="preserve">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темном небе с огромным количеством звезд и созвездий. И здесь будет присутствовать все: и задушевная беседа, и откровенный разговор. А сколько положительных эмоций получит ребенок во время такой вечерней прогулки, во время общения с близким ему человеком. А как полезны для здоровья такие прогулки перед сном. </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proofErr w:type="gramStart"/>
      <w:r>
        <w:rPr>
          <w:rStyle w:val="a3"/>
          <w:sz w:val="26"/>
          <w:szCs w:val="26"/>
          <w:lang w:val="ru-RU"/>
        </w:rPr>
        <w:t>Интересное</w:t>
      </w:r>
      <w:proofErr w:type="gramEnd"/>
      <w:r>
        <w:rPr>
          <w:rStyle w:val="a3"/>
          <w:sz w:val="26"/>
          <w:szCs w:val="26"/>
          <w:lang w:val="ru-RU"/>
        </w:rPr>
        <w:t xml:space="preserve"> в природе происходит каждый день. Нам лишь надо это уметь видеть самим и показывать ребенку. Каждое время года по-своему прекрасно и очаровательно и имеет большой запас разнообразных природных явлений, которые интересны для наблюдения с детьми.</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Совершая прогулки, следует помнить, что в природе нет полезного и вредного. Все в природе взаимосвязано. Уничтожение одного вида влечет за собой гибель другого. Об этом мы должны помнить всегда, совершая прогулки с ребенком, и правильно относится ко всем живым объектам.</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 xml:space="preserve">Например, часто бытуют разговоры о том, что лягушки </w:t>
      </w:r>
      <w:r>
        <w:rPr>
          <w:rStyle w:val="a3"/>
          <w:sz w:val="26"/>
          <w:szCs w:val="26"/>
          <w:lang w:val="ru-RU"/>
        </w:rPr>
        <w:lastRenderedPageBreak/>
        <w:t xml:space="preserve">отвратительные, холодные, мокрые, </w:t>
      </w:r>
      <w:proofErr w:type="gramStart"/>
      <w:r>
        <w:rPr>
          <w:rStyle w:val="a3"/>
          <w:sz w:val="26"/>
          <w:szCs w:val="26"/>
          <w:lang w:val="ru-RU"/>
        </w:rPr>
        <w:t>лупоглазые</w:t>
      </w:r>
      <w:proofErr w:type="gramEnd"/>
      <w:r>
        <w:rPr>
          <w:rStyle w:val="a3"/>
          <w:sz w:val="26"/>
          <w:szCs w:val="26"/>
          <w:lang w:val="ru-RU"/>
        </w:rPr>
        <w:t>. И было бы, наверное, значительно легче выбирать себе друзей, опираясь лишь на внешность. Каждый живой организм самобытен, интересен. Каждый вправе рассчитывать на доброе отношение к себе человека – человека разумного. Будь то тритон или лягушка.</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С наступлением теплых дней нас часто тянет за город, на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 xml:space="preserve">Поход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к тебе в гости!». Да, мы гости природы, поэтому и вести себя должны соответствующим образом: как доброжелательные люди, не забывая при этом, что наше поведение – эталон поведения для ребенка. </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Обычно, приехав на пикник, родители капитально обосновываются на месте, с которого их не сдвинешь. А маленьких исследователей всегда манит даль. Здесь ребенок видит перед собой новое и доселе ему не известное. Он изумляется открывшимся ему тайнам природы, которые впоследствии могут стать могучим толчком для его развития.</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 xml:space="preserve">Да, дети неутомимые 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Вопрос: а как ее оказать? По возможности так, чтобы маленький исследователь большую часть поиска сделал сам. Часто бывает достаточно показать ребенку место поиска, </w:t>
      </w:r>
      <w:proofErr w:type="gramStart"/>
      <w:r>
        <w:rPr>
          <w:rStyle w:val="a3"/>
          <w:sz w:val="26"/>
          <w:szCs w:val="26"/>
          <w:lang w:val="ru-RU"/>
        </w:rPr>
        <w:t>например</w:t>
      </w:r>
      <w:proofErr w:type="gramEnd"/>
      <w:r>
        <w:rPr>
          <w:rStyle w:val="a3"/>
          <w:sz w:val="26"/>
          <w:szCs w:val="26"/>
          <w:lang w:val="ru-RU"/>
        </w:rPr>
        <w:t xml:space="preserve"> лужу, и понаблюдать там осторожно за водомерками.</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проведенной прогулке.</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Очень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Уместно загадать детям загадки о природных явлениях. Подумайте, сколько положительных эмоций получит ребенок, найдя живую отгадку.</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Можно также вспомнить пословицы, поговорки, приметы, которые ранее учили с ребенком и которые оказывают большое влияние на развитие личности дошкольника.</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 xml:space="preserve">С ребенком можно организовать дидактическую игру, в ходе которой закрепить имеющиеся у ребенка знания, например, «Найди дерево по описанию», </w:t>
      </w:r>
      <w:r>
        <w:rPr>
          <w:rStyle w:val="a3"/>
          <w:sz w:val="26"/>
          <w:szCs w:val="26"/>
          <w:lang w:val="ru-RU"/>
        </w:rPr>
        <w:lastRenderedPageBreak/>
        <w:t xml:space="preserve">«С какого дерева лист», «Что где растет» и т.д. </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Бережное отношение к родной природе надо воспитывать с раннего детства, и на это не надо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w:t>
      </w:r>
    </w:p>
    <w:p w:rsidR="00182493" w:rsidRDefault="00182493" w:rsidP="00182493">
      <w:pPr>
        <w:widowControl w:val="0"/>
        <w:autoSpaceDE w:val="0"/>
        <w:autoSpaceDN w:val="0"/>
        <w:adjustRightInd w:val="0"/>
        <w:spacing w:before="60" w:after="60" w:line="240" w:lineRule="auto"/>
        <w:ind w:firstLine="573"/>
        <w:jc w:val="both"/>
        <w:rPr>
          <w:rStyle w:val="a3"/>
          <w:i w:val="0"/>
          <w:sz w:val="26"/>
          <w:szCs w:val="26"/>
          <w:lang w:val="ru-RU"/>
        </w:rPr>
      </w:pPr>
      <w:r>
        <w:rPr>
          <w:rStyle w:val="a3"/>
          <w:sz w:val="26"/>
          <w:szCs w:val="26"/>
          <w:lang w:val="ru-RU"/>
        </w:rPr>
        <w:t>Природа вас ждет, она вам рада!</w:t>
      </w:r>
    </w:p>
    <w:p w:rsidR="00403D03" w:rsidRPr="00182493" w:rsidRDefault="00403D03">
      <w:pPr>
        <w:rPr>
          <w:lang w:val="ru-RU"/>
        </w:rPr>
      </w:pPr>
    </w:p>
    <w:sectPr w:rsidR="00403D03" w:rsidRPr="00182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A9"/>
    <w:rsid w:val="00182493"/>
    <w:rsid w:val="0039464E"/>
    <w:rsid w:val="00403D03"/>
    <w:rsid w:val="00BC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93"/>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82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93"/>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82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0</DocSecurity>
  <Lines>42</Lines>
  <Paragraphs>12</Paragraphs>
  <ScaleCrop>false</ScaleCrop>
  <Company>Home</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2016-06-15T16:14:00Z</dcterms:created>
  <dcterms:modified xsi:type="dcterms:W3CDTF">2016-06-15T16:15:00Z</dcterms:modified>
</cp:coreProperties>
</file>